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77" w:rsidRPr="00F50255" w:rsidRDefault="005535A7" w:rsidP="00F50255">
      <w:pPr>
        <w:tabs>
          <w:tab w:val="left" w:pos="5940"/>
          <w:tab w:val="left" w:pos="7560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Уважаемые работодатели </w:t>
      </w:r>
      <w:r w:rsidR="004F4F77" w:rsidRPr="00F50255">
        <w:rPr>
          <w:b/>
          <w:bCs/>
          <w:sz w:val="24"/>
          <w:szCs w:val="24"/>
        </w:rPr>
        <w:t>района!</w:t>
      </w:r>
    </w:p>
    <w:p w:rsidR="004F4F77" w:rsidRPr="00F50255" w:rsidRDefault="004F4F77" w:rsidP="00F50255">
      <w:pPr>
        <w:tabs>
          <w:tab w:val="left" w:pos="5940"/>
          <w:tab w:val="left" w:pos="7560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3D4D87" w:rsidRPr="003D4D87" w:rsidRDefault="003D4D87" w:rsidP="00F50255">
      <w:pPr>
        <w:widowControl w:val="0"/>
        <w:suppressAutoHyphens/>
        <w:autoSpaceDN w:val="0"/>
        <w:spacing w:line="276" w:lineRule="auto"/>
        <w:ind w:firstLine="720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gramStart"/>
      <w:r w:rsidRPr="00F50255">
        <w:rPr>
          <w:rFonts w:eastAsia="Andale Sans UI" w:cs="Tahoma"/>
          <w:kern w:val="3"/>
          <w:sz w:val="24"/>
          <w:szCs w:val="24"/>
          <w:lang w:eastAsia="ja-JP" w:bidi="fa-IR"/>
        </w:rPr>
        <w:t>С</w:t>
      </w:r>
      <w:r w:rsidRPr="003D4D87">
        <w:rPr>
          <w:rFonts w:eastAsia="Andale Sans UI" w:cs="Tahoma"/>
          <w:kern w:val="3"/>
          <w:sz w:val="24"/>
          <w:szCs w:val="24"/>
          <w:lang w:eastAsia="ja-JP" w:bidi="fa-IR"/>
        </w:rPr>
        <w:t>ообщае</w:t>
      </w:r>
      <w:r w:rsidR="00F50255">
        <w:rPr>
          <w:rFonts w:eastAsia="Andale Sans UI" w:cs="Tahoma"/>
          <w:kern w:val="3"/>
          <w:sz w:val="24"/>
          <w:szCs w:val="24"/>
          <w:lang w:eastAsia="ja-JP" w:bidi="fa-IR"/>
        </w:rPr>
        <w:t>м</w:t>
      </w:r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что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начался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прием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заявлений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финансовое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обеспечение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предупредительных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мер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в 20</w:t>
      </w:r>
      <w:r w:rsidRPr="003D4D87">
        <w:rPr>
          <w:rFonts w:eastAsia="Andale Sans UI" w:cs="Tahoma"/>
          <w:kern w:val="3"/>
          <w:sz w:val="24"/>
          <w:szCs w:val="24"/>
          <w:lang w:eastAsia="ja-JP" w:bidi="fa-IR"/>
        </w:rPr>
        <w:t>20</w:t>
      </w:r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году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которые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регулируются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приказом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Министерства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труда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России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от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10.12.2012 № 580н «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Об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утверждении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Правил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финансового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обеспечения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предупредительных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мер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по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сокращению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производственного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травматизма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профессиональных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заболеваний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работников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санаторно-курортного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лечения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работников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занятых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на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работах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вредными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и (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или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)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опасными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производственными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факторами</w:t>
      </w:r>
      <w:proofErr w:type="spellEnd"/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»</w:t>
      </w:r>
      <w:r w:rsidRPr="003D4D87">
        <w:rPr>
          <w:rFonts w:eastAsia="Andale Sans UI" w:cs="Tahoma"/>
          <w:kern w:val="3"/>
          <w:sz w:val="24"/>
          <w:szCs w:val="24"/>
          <w:lang w:eastAsia="ja-JP" w:bidi="fa-IR"/>
        </w:rPr>
        <w:t xml:space="preserve"> (далее приказ № 580н)</w:t>
      </w:r>
      <w:r w:rsidRPr="003D4D87">
        <w:rPr>
          <w:rFonts w:eastAsia="Andale Sans UI" w:cs="Tahoma"/>
          <w:kern w:val="3"/>
          <w:sz w:val="24"/>
          <w:szCs w:val="24"/>
          <w:lang w:val="de-DE" w:eastAsia="ja-JP" w:bidi="fa-IR"/>
        </w:rPr>
        <w:t>.</w:t>
      </w:r>
      <w:proofErr w:type="gramEnd"/>
    </w:p>
    <w:p w:rsidR="004F4F77" w:rsidRPr="00F50255" w:rsidRDefault="004F4F77" w:rsidP="00F50255">
      <w:pPr>
        <w:pStyle w:val="Textbody"/>
        <w:spacing w:after="0" w:line="276" w:lineRule="auto"/>
        <w:ind w:firstLine="720"/>
        <w:jc w:val="both"/>
        <w:rPr>
          <w:lang w:val="ru-RU"/>
        </w:rPr>
      </w:pPr>
      <w:r w:rsidRPr="00F50255">
        <w:rPr>
          <w:lang w:val="ru-RU"/>
        </w:rPr>
        <w:t xml:space="preserve">В связи с повышением пенсионного возраста действующим законодательством Российской Федерации установлены дополнительные гарантии социальной поддержки </w:t>
      </w:r>
      <w:proofErr w:type="spellStart"/>
      <w:r w:rsidRPr="00F50255">
        <w:rPr>
          <w:lang w:val="ru-RU"/>
        </w:rPr>
        <w:t>предпенсионного</w:t>
      </w:r>
      <w:proofErr w:type="spellEnd"/>
      <w:r w:rsidRPr="00F50255">
        <w:rPr>
          <w:lang w:val="ru-RU"/>
        </w:rPr>
        <w:t xml:space="preserve"> возраста.</w:t>
      </w:r>
    </w:p>
    <w:p w:rsidR="004F4F77" w:rsidRPr="00F50255" w:rsidRDefault="004F4F77" w:rsidP="00F50255">
      <w:pPr>
        <w:pStyle w:val="Textbody"/>
        <w:spacing w:after="0" w:line="276" w:lineRule="auto"/>
        <w:ind w:firstLine="720"/>
        <w:jc w:val="both"/>
        <w:rPr>
          <w:lang w:val="ru-RU"/>
        </w:rPr>
      </w:pPr>
      <w:proofErr w:type="gramStart"/>
      <w:r w:rsidRPr="00F50255">
        <w:rPr>
          <w:lang w:val="ru-RU"/>
        </w:rPr>
        <w:t xml:space="preserve">Одним из видов социальной поддержки граждан </w:t>
      </w:r>
      <w:proofErr w:type="spellStart"/>
      <w:r w:rsidRPr="00F50255">
        <w:rPr>
          <w:lang w:val="ru-RU"/>
        </w:rPr>
        <w:t>предпенсионного</w:t>
      </w:r>
      <w:proofErr w:type="spellEnd"/>
      <w:r w:rsidRPr="00F50255">
        <w:rPr>
          <w:lang w:val="ru-RU"/>
        </w:rPr>
        <w:t xml:space="preserve"> возраста является </w:t>
      </w:r>
      <w:r w:rsidRPr="00F50255">
        <w:rPr>
          <w:u w:val="single"/>
          <w:lang w:val="ru-RU"/>
        </w:rPr>
        <w:t>санаторно-курортное лечение работников не ранее чем за пять лет до достижения ими возраста, дающего право на назначение страховой пенсии по старости</w:t>
      </w:r>
      <w:r w:rsidRPr="00F50255">
        <w:rPr>
          <w:lang w:val="ru-RU"/>
        </w:rPr>
        <w:t xml:space="preserve"> в соответствии с пенсионным законодательством (далее мероприятие), предусмотренное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</w:t>
      </w:r>
      <w:proofErr w:type="gramEnd"/>
      <w:r w:rsidRPr="00F50255">
        <w:rPr>
          <w:lang w:val="ru-RU"/>
        </w:rPr>
        <w:t xml:space="preserve"> и (или) опасными производственными факторами, утвержденными приказом № 580н.</w:t>
      </w:r>
    </w:p>
    <w:p w:rsidR="004F4F77" w:rsidRPr="00F50255" w:rsidRDefault="004F4F77" w:rsidP="00F50255">
      <w:pPr>
        <w:pStyle w:val="Textbody"/>
        <w:spacing w:after="0" w:line="276" w:lineRule="auto"/>
        <w:ind w:firstLine="720"/>
        <w:jc w:val="both"/>
      </w:pPr>
      <w:proofErr w:type="gramStart"/>
      <w:r w:rsidRPr="00F50255">
        <w:rPr>
          <w:lang w:val="ru-RU"/>
        </w:rPr>
        <w:t>В соответствии с п.2 Приказа № 580н о</w:t>
      </w:r>
      <w:r w:rsidRPr="00F50255">
        <w:rPr>
          <w:rFonts w:eastAsia="Times New Roman"/>
          <w:kern w:val="0"/>
          <w:lang w:val="ru-RU" w:eastAsia="ru-RU"/>
        </w:rPr>
        <w:t xml:space="preserve">бъем средств, направляемых работодателем на указанные цели, может быть </w:t>
      </w:r>
      <w:r w:rsidRPr="00F50255">
        <w:rPr>
          <w:rFonts w:eastAsia="Times New Roman"/>
          <w:b/>
          <w:kern w:val="0"/>
          <w:u w:val="single"/>
          <w:lang w:val="ru-RU" w:eastAsia="ru-RU"/>
        </w:rPr>
        <w:t>увеличен до 30 процентов сумм страховых взносов</w:t>
      </w:r>
      <w:r w:rsidRPr="00F50255">
        <w:rPr>
          <w:rFonts w:eastAsia="Times New Roman"/>
          <w:kern w:val="0"/>
          <w:lang w:val="ru-RU" w:eastAsia="ru-RU"/>
        </w:rPr>
        <w:t xml:space="preserve"> на обязательное социальное страхование от несчастных случаев на производстве и профессиональных заболеваний, начисленных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</w:t>
      </w:r>
      <w:proofErr w:type="gramEnd"/>
      <w:r w:rsidRPr="00F50255">
        <w:rPr>
          <w:rFonts w:eastAsia="Times New Roman"/>
          <w:kern w:val="0"/>
          <w:lang w:val="ru-RU" w:eastAsia="ru-RU"/>
        </w:rPr>
        <w:t xml:space="preserve"> </w:t>
      </w:r>
      <w:proofErr w:type="gramStart"/>
      <w:r w:rsidRPr="00F50255">
        <w:rPr>
          <w:rFonts w:eastAsia="Times New Roman"/>
          <w:kern w:val="0"/>
          <w:lang w:val="ru-RU" w:eastAsia="ru-RU"/>
        </w:rPr>
        <w:t>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обратно,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</w:t>
      </w:r>
      <w:proofErr w:type="gramEnd"/>
      <w:r w:rsidRPr="00F50255">
        <w:rPr>
          <w:rFonts w:eastAsia="Times New Roman"/>
          <w:kern w:val="0"/>
          <w:lang w:val="ru-RU" w:eastAsia="ru-RU"/>
        </w:rPr>
        <w:t xml:space="preserve"> </w:t>
      </w:r>
      <w:proofErr w:type="gramStart"/>
      <w:r w:rsidRPr="00F50255">
        <w:rPr>
          <w:rFonts w:eastAsia="Times New Roman"/>
          <w:kern w:val="0"/>
          <w:lang w:val="ru-RU" w:eastAsia="ru-RU"/>
        </w:rPr>
        <w:t>соответствии</w:t>
      </w:r>
      <w:proofErr w:type="gramEnd"/>
      <w:r w:rsidRPr="00F50255">
        <w:rPr>
          <w:rFonts w:eastAsia="Times New Roman"/>
          <w:kern w:val="0"/>
          <w:lang w:val="ru-RU" w:eastAsia="ru-RU"/>
        </w:rPr>
        <w:t xml:space="preserve"> с пенсионным законодательством.</w:t>
      </w:r>
    </w:p>
    <w:p w:rsidR="004F4F77" w:rsidRPr="00F50255" w:rsidRDefault="00F50255" w:rsidP="00F50255">
      <w:pPr>
        <w:widowControl w:val="0"/>
        <w:suppressAutoHyphens/>
        <w:spacing w:line="276" w:lineRule="auto"/>
        <w:ind w:firstLine="720"/>
        <w:jc w:val="both"/>
        <w:rPr>
          <w:rFonts w:eastAsia="Arial" w:cs="Arial"/>
          <w:sz w:val="24"/>
          <w:szCs w:val="24"/>
        </w:rPr>
      </w:pPr>
      <w:r w:rsidRPr="00F50255">
        <w:rPr>
          <w:rFonts w:eastAsia="Andale Sans UI"/>
          <w:kern w:val="2"/>
          <w:sz w:val="24"/>
          <w:szCs w:val="24"/>
        </w:rPr>
        <w:t>Приказ размещен на сайте Регионального отделения в разделе «Страхование от несчастных случаев на производстве</w:t>
      </w:r>
      <w:bookmarkStart w:id="0" w:name="_GoBack"/>
      <w:bookmarkEnd w:id="0"/>
      <w:r w:rsidRPr="00F50255">
        <w:rPr>
          <w:rFonts w:eastAsia="Andale Sans UI"/>
          <w:kern w:val="2"/>
          <w:sz w:val="24"/>
          <w:szCs w:val="24"/>
        </w:rPr>
        <w:t xml:space="preserve"> и профессиональных заболеваний» </w:t>
      </w:r>
      <w:r w:rsidRPr="00F50255">
        <w:rPr>
          <w:rFonts w:eastAsia="Andale Sans UI"/>
          <w:kern w:val="2"/>
          <w:sz w:val="24"/>
          <w:szCs w:val="24"/>
        </w:rPr>
        <w:t>в подразделе «Законодательство», а также на сайте администрации района в разделе</w:t>
      </w:r>
      <w:r w:rsidR="004F4F77" w:rsidRPr="00F50255">
        <w:rPr>
          <w:sz w:val="24"/>
          <w:szCs w:val="24"/>
        </w:rPr>
        <w:t xml:space="preserve"> </w:t>
      </w:r>
      <w:r w:rsidR="00662962" w:rsidRPr="00F50255">
        <w:rPr>
          <w:sz w:val="24"/>
          <w:szCs w:val="24"/>
        </w:rPr>
        <w:t>«Экономика и финансы» - «Социально-трудовые отношения» - «Охрана труда» - «Фонд социального страхования»</w:t>
      </w:r>
      <w:r w:rsidRPr="00F50255">
        <w:rPr>
          <w:sz w:val="24"/>
          <w:szCs w:val="24"/>
        </w:rPr>
        <w:t>.</w:t>
      </w:r>
      <w:r w:rsidR="00662962" w:rsidRPr="00F50255">
        <w:rPr>
          <w:sz w:val="24"/>
          <w:szCs w:val="24"/>
        </w:rPr>
        <w:t xml:space="preserve"> </w:t>
      </w:r>
    </w:p>
    <w:p w:rsidR="004F4F77" w:rsidRPr="00F50255" w:rsidRDefault="004F4F77" w:rsidP="00F50255">
      <w:pPr>
        <w:spacing w:line="276" w:lineRule="auto"/>
        <w:jc w:val="both"/>
        <w:rPr>
          <w:b/>
          <w:sz w:val="24"/>
          <w:szCs w:val="24"/>
          <w:u w:val="single"/>
        </w:rPr>
      </w:pPr>
      <w:r w:rsidRPr="00F50255">
        <w:rPr>
          <w:rFonts w:eastAsia="Arial" w:cs="Arial"/>
          <w:sz w:val="24"/>
          <w:szCs w:val="24"/>
        </w:rPr>
        <w:tab/>
      </w:r>
      <w:r w:rsidRPr="00F50255">
        <w:rPr>
          <w:rFonts w:eastAsia="Arial" w:cs="Arial"/>
          <w:b/>
          <w:sz w:val="24"/>
          <w:szCs w:val="24"/>
          <w:u w:val="single"/>
        </w:rPr>
        <w:t xml:space="preserve">Филиал № 1 Государственного </w:t>
      </w:r>
      <w:proofErr w:type="gramStart"/>
      <w:r w:rsidRPr="00F50255">
        <w:rPr>
          <w:rFonts w:eastAsia="Arial" w:cs="Arial"/>
          <w:b/>
          <w:sz w:val="24"/>
          <w:szCs w:val="24"/>
          <w:u w:val="single"/>
        </w:rPr>
        <w:t>учреждения-Региональное</w:t>
      </w:r>
      <w:proofErr w:type="gramEnd"/>
      <w:r w:rsidRPr="00F50255">
        <w:rPr>
          <w:rFonts w:eastAsia="Arial" w:cs="Arial"/>
          <w:b/>
          <w:sz w:val="24"/>
          <w:szCs w:val="24"/>
          <w:u w:val="single"/>
        </w:rPr>
        <w:t xml:space="preserve"> отделение Фонда социального страхования Российской Федерации по Ханты-Мансийскому округу-Югре осуществляет приём заявлений страхователей на финансовое обеспечение в 2020 году предупредительных мер по сокращению производственного травматизма и профессиональных заявлений работников в срок </w:t>
      </w:r>
      <w:r w:rsidRPr="00F50255">
        <w:rPr>
          <w:rFonts w:eastAsia="Arial" w:cs="Arial"/>
          <w:b/>
          <w:bCs/>
          <w:sz w:val="24"/>
          <w:szCs w:val="24"/>
          <w:u w:val="single"/>
        </w:rPr>
        <w:t>до 1 августа</w:t>
      </w:r>
      <w:r w:rsidRPr="00F50255">
        <w:rPr>
          <w:rFonts w:eastAsia="Arial" w:cs="Arial"/>
          <w:b/>
          <w:sz w:val="24"/>
          <w:szCs w:val="24"/>
          <w:u w:val="single"/>
        </w:rPr>
        <w:t xml:space="preserve"> текущего календарного года.</w:t>
      </w:r>
    </w:p>
    <w:tbl>
      <w:tblPr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75"/>
      </w:tblGrid>
      <w:tr w:rsidR="00F50255" w:rsidRPr="00F50255" w:rsidTr="00F50255">
        <w:trPr>
          <w:trHeight w:val="240"/>
        </w:trPr>
        <w:tc>
          <w:tcPr>
            <w:tcW w:w="9675" w:type="dxa"/>
            <w:hideMark/>
          </w:tcPr>
          <w:p w:rsidR="00F50255" w:rsidRPr="00F50255" w:rsidRDefault="00F50255" w:rsidP="00B346F0">
            <w:pPr>
              <w:widowControl w:val="0"/>
              <w:suppressAutoHyphens/>
              <w:autoSpaceDN w:val="0"/>
              <w:snapToGrid w:val="0"/>
              <w:ind w:firstLine="601"/>
              <w:jc w:val="both"/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Государственное</w:t>
            </w:r>
            <w:proofErr w:type="spellEnd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учреждение</w:t>
            </w:r>
            <w:proofErr w:type="spellEnd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 -</w:t>
            </w:r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eastAsia="ja-JP" w:bidi="fa-IR"/>
              </w:rPr>
              <w:t>р</w:t>
            </w:r>
            <w:proofErr w:type="spellStart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егиональное</w:t>
            </w:r>
            <w:proofErr w:type="spellEnd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отделение</w:t>
            </w:r>
            <w:proofErr w:type="spellEnd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Фонда</w:t>
            </w:r>
            <w:proofErr w:type="spellEnd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социального</w:t>
            </w:r>
            <w:proofErr w:type="spellEnd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страхования</w:t>
            </w:r>
            <w:proofErr w:type="spellEnd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Российской</w:t>
            </w:r>
            <w:proofErr w:type="spellEnd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Федерации</w:t>
            </w:r>
            <w:proofErr w:type="spellEnd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по </w:t>
            </w:r>
            <w:proofErr w:type="spellStart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Ханты-Мансийскому</w:t>
            </w:r>
            <w:proofErr w:type="spellEnd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автономному</w:t>
            </w:r>
            <w:proofErr w:type="spellEnd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округу</w:t>
            </w:r>
            <w:proofErr w:type="spellEnd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 — </w:t>
            </w:r>
            <w:proofErr w:type="spellStart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Югре</w:t>
            </w:r>
            <w:proofErr w:type="spellEnd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>филиал</w:t>
            </w:r>
            <w:proofErr w:type="spellEnd"/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 №1</w:t>
            </w:r>
            <w:r w:rsidRPr="00F50255">
              <w:rPr>
                <w:rFonts w:eastAsia="Andale Sans UI" w:cs="Tahoma"/>
                <w:b/>
                <w:bCs/>
                <w:kern w:val="3"/>
                <w:sz w:val="20"/>
                <w:szCs w:val="20"/>
                <w:lang w:eastAsia="ja-JP" w:bidi="fa-IR"/>
              </w:rPr>
              <w:t xml:space="preserve">: </w:t>
            </w:r>
            <w:proofErr w:type="spellStart"/>
            <w:r w:rsidRPr="00F5025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ул</w:t>
            </w:r>
            <w:proofErr w:type="spellEnd"/>
            <w:r w:rsidRPr="00F5025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. М. </w:t>
            </w:r>
            <w:proofErr w:type="spellStart"/>
            <w:r w:rsidRPr="00F5025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Джалиля</w:t>
            </w:r>
            <w:proofErr w:type="spellEnd"/>
            <w:r w:rsidRPr="00F5025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, д.18, г. Нижневартовск,</w:t>
            </w:r>
            <w:r w:rsidRPr="00F50255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F50255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Ханты-Мансийский автономный округ-Югра,</w:t>
            </w:r>
            <w:r w:rsidRPr="00F50255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F5025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Тюменская</w:t>
            </w:r>
            <w:proofErr w:type="spellEnd"/>
            <w:r w:rsidRPr="00F5025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F5025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область</w:t>
            </w:r>
            <w:proofErr w:type="spellEnd"/>
            <w:r w:rsidRPr="00F5025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, 62</w:t>
            </w:r>
            <w:r w:rsidRPr="00F50255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8602</w:t>
            </w:r>
            <w:r w:rsidRPr="00F50255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,</w:t>
            </w:r>
            <w:r w:rsidRPr="00F5025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F5025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тел</w:t>
            </w:r>
            <w:proofErr w:type="spellEnd"/>
            <w:r w:rsidRPr="00F5025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. (3466) </w:t>
            </w:r>
            <w:r w:rsidRPr="00F50255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>297-456</w:t>
            </w:r>
            <w:r w:rsidRPr="00F5025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proofErr w:type="spellStart"/>
            <w:r w:rsidRPr="00F5025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>факс</w:t>
            </w:r>
            <w:proofErr w:type="spellEnd"/>
            <w:r w:rsidRPr="00F50255"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  <w:t xml:space="preserve"> (3466) 297-413</w:t>
            </w:r>
            <w:r w:rsidRPr="00F50255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, </w:t>
            </w:r>
            <w:r w:rsidRPr="00F50255">
              <w:rPr>
                <w:rFonts w:eastAsia="Andale Sans UI" w:cs="Tahoma"/>
                <w:kern w:val="3"/>
                <w:sz w:val="20"/>
                <w:szCs w:val="20"/>
                <w:lang w:val="en-US" w:eastAsia="ja-JP" w:bidi="fa-IR"/>
              </w:rPr>
              <w:t>Email: Priemfil-1@ro86.fss.ru</w:t>
            </w:r>
            <w:r w:rsidRPr="00F50255"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:rsidR="004F4F77" w:rsidRPr="00F50255" w:rsidRDefault="004F4F77" w:rsidP="00B346F0">
      <w:pPr>
        <w:tabs>
          <w:tab w:val="left" w:pos="5940"/>
          <w:tab w:val="left" w:pos="7560"/>
        </w:tabs>
        <w:spacing w:line="276" w:lineRule="auto"/>
        <w:jc w:val="center"/>
        <w:rPr>
          <w:b/>
          <w:bCs/>
          <w:sz w:val="24"/>
          <w:szCs w:val="24"/>
          <w:lang w:val="en-US"/>
        </w:rPr>
      </w:pPr>
    </w:p>
    <w:sectPr w:rsidR="004F4F77" w:rsidRPr="00F50255" w:rsidSect="000A25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77"/>
    <w:rsid w:val="000A25D3"/>
    <w:rsid w:val="003D4D87"/>
    <w:rsid w:val="004F4F77"/>
    <w:rsid w:val="005535A7"/>
    <w:rsid w:val="00662962"/>
    <w:rsid w:val="008F12AA"/>
    <w:rsid w:val="00941237"/>
    <w:rsid w:val="00B346F0"/>
    <w:rsid w:val="00BA6EAF"/>
    <w:rsid w:val="00D91F89"/>
    <w:rsid w:val="00F5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F4F77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F4F77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TokmakovaAN</cp:lastModifiedBy>
  <cp:revision>6</cp:revision>
  <dcterms:created xsi:type="dcterms:W3CDTF">2020-03-02T12:39:00Z</dcterms:created>
  <dcterms:modified xsi:type="dcterms:W3CDTF">2020-03-03T07:05:00Z</dcterms:modified>
</cp:coreProperties>
</file>